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14ACA" w14:textId="77777777" w:rsidR="00F03230" w:rsidRPr="00121BD5" w:rsidRDefault="00F03230" w:rsidP="00F03230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F03230">
        <w:rPr>
          <w:rFonts w:eastAsia="Times New Roman"/>
          <w:color w:val="00000A"/>
          <w:sz w:val="20"/>
          <w:szCs w:val="20"/>
          <w:lang w:eastAsia="it-IT"/>
        </w:rPr>
        <w:t> </w:t>
      </w:r>
      <w:r w:rsidRPr="00121BD5">
        <w:rPr>
          <w:rFonts w:asciiTheme="minorHAnsi" w:hAnsiTheme="minorHAnsi" w:cstheme="minorHAnsi"/>
          <w:b/>
          <w:color w:val="000000"/>
        </w:rPr>
        <w:t>MISURA 2 P.S.R. REGIONE LOMBARDIA 2014 – 2020</w:t>
      </w:r>
    </w:p>
    <w:p w14:paraId="00DF0D24" w14:textId="77777777" w:rsidR="00F03230" w:rsidRPr="00121BD5" w:rsidRDefault="00F03230" w:rsidP="00F03230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0807C4D2" w14:textId="77777777" w:rsidR="00F03230" w:rsidRDefault="00F03230" w:rsidP="00F03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sz w:val="24"/>
          <w:szCs w:val="24"/>
        </w:rPr>
      </w:pPr>
      <w:r w:rsidRPr="00121BD5">
        <w:rPr>
          <w:rFonts w:cstheme="minorHAnsi"/>
          <w:b/>
        </w:rPr>
        <w:t>2019</w:t>
      </w:r>
    </w:p>
    <w:p w14:paraId="2D165C3F" w14:textId="77777777" w:rsidR="00F03230" w:rsidRPr="00F03230" w:rsidRDefault="00F03230" w:rsidP="00F0323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sz w:val="24"/>
          <w:szCs w:val="24"/>
          <w:lang w:eastAsia="it-IT"/>
        </w:rPr>
      </w:pPr>
    </w:p>
    <w:p w14:paraId="4DDDA574" w14:textId="77777777" w:rsidR="00F03230" w:rsidRPr="00F03230" w:rsidRDefault="00F03230" w:rsidP="00F0323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sz w:val="24"/>
          <w:szCs w:val="24"/>
          <w:lang w:eastAsia="it-IT"/>
        </w:rPr>
      </w:pPr>
      <w:r w:rsidRPr="00F03230">
        <w:rPr>
          <w:rFonts w:ascii="Tahoma" w:eastAsia="Times New Roman" w:hAnsi="Tahoma" w:cs="Tahoma"/>
          <w:color w:val="00000A"/>
          <w:sz w:val="20"/>
          <w:szCs w:val="20"/>
          <w:lang w:eastAsia="it-IT"/>
        </w:rPr>
        <w:t> </w:t>
      </w:r>
    </w:p>
    <w:p w14:paraId="4B213D0D" w14:textId="2F6B2C2F" w:rsidR="00F03230" w:rsidRPr="003615C0" w:rsidRDefault="00F03230" w:rsidP="00F03230">
      <w:pPr>
        <w:spacing w:after="0" w:line="240" w:lineRule="auto"/>
        <w:jc w:val="center"/>
        <w:textAlignment w:val="baseline"/>
        <w:rPr>
          <w:rFonts w:eastAsia="Times New Roman" w:cs="Times New Roman"/>
          <w:b/>
          <w:bCs/>
          <w:color w:val="00000A"/>
          <w:sz w:val="24"/>
          <w:szCs w:val="24"/>
          <w:u w:val="single"/>
          <w:lang w:eastAsia="it-IT"/>
        </w:rPr>
      </w:pPr>
      <w:r w:rsidRPr="003615C0">
        <w:rPr>
          <w:rFonts w:eastAsia="Times New Roman" w:cs="Tahoma"/>
          <w:b/>
          <w:bCs/>
          <w:sz w:val="20"/>
          <w:szCs w:val="20"/>
          <w:lang w:eastAsia="it-IT"/>
        </w:rPr>
        <w:t>MODELLO 1</w:t>
      </w:r>
      <w:r w:rsidR="001267A6" w:rsidRPr="003615C0">
        <w:rPr>
          <w:rFonts w:eastAsia="Times New Roman" w:cs="Tahoma"/>
          <w:b/>
          <w:bCs/>
          <w:sz w:val="20"/>
          <w:szCs w:val="20"/>
          <w:lang w:eastAsia="it-IT"/>
        </w:rPr>
        <w:t>0</w:t>
      </w:r>
      <w:r w:rsidRPr="003615C0">
        <w:rPr>
          <w:rFonts w:eastAsia="Times New Roman" w:cs="Tahoma"/>
          <w:b/>
          <w:bCs/>
          <w:sz w:val="20"/>
          <w:szCs w:val="20"/>
          <w:lang w:eastAsia="it-IT"/>
        </w:rPr>
        <w:t xml:space="preserve"> </w:t>
      </w:r>
      <w:r w:rsidR="00EE6593" w:rsidRPr="003615C0">
        <w:rPr>
          <w:rFonts w:eastAsia="Times New Roman" w:cs="Tahoma"/>
          <w:b/>
          <w:bCs/>
          <w:sz w:val="20"/>
          <w:szCs w:val="20"/>
          <w:lang w:eastAsia="it-IT"/>
        </w:rPr>
        <w:t>-</w:t>
      </w:r>
      <w:r w:rsidRPr="003615C0">
        <w:rPr>
          <w:rFonts w:eastAsia="Times New Roman" w:cs="Tahoma"/>
          <w:b/>
          <w:bCs/>
          <w:sz w:val="20"/>
          <w:szCs w:val="20"/>
          <w:lang w:eastAsia="it-IT"/>
        </w:rPr>
        <w:t xml:space="preserve"> PROSPETTO VARIANTE</w:t>
      </w:r>
      <w:r w:rsidRPr="003615C0">
        <w:rPr>
          <w:rFonts w:eastAsia="Times New Roman" w:cs="Tahoma"/>
          <w:b/>
          <w:bCs/>
          <w:color w:val="00000A"/>
          <w:sz w:val="20"/>
          <w:szCs w:val="20"/>
          <w:u w:val="single"/>
          <w:lang w:eastAsia="it-IT"/>
        </w:rPr>
        <w:t> </w:t>
      </w:r>
    </w:p>
    <w:p w14:paraId="552FFF14" w14:textId="77777777" w:rsidR="00F03230" w:rsidRPr="003615C0" w:rsidRDefault="00F03230" w:rsidP="00F03230">
      <w:pPr>
        <w:spacing w:after="0" w:line="240" w:lineRule="auto"/>
        <w:ind w:left="1410"/>
        <w:textAlignment w:val="baseline"/>
        <w:rPr>
          <w:rFonts w:eastAsia="Times New Roman" w:cs="Times New Roman"/>
          <w:color w:val="00000A"/>
          <w:sz w:val="24"/>
          <w:szCs w:val="24"/>
          <w:lang w:eastAsia="it-IT"/>
        </w:rPr>
      </w:pPr>
      <w:r w:rsidRPr="003615C0">
        <w:rPr>
          <w:rFonts w:eastAsia="Times New Roman" w:cs="Tahoma"/>
          <w:color w:val="00000A"/>
          <w:sz w:val="20"/>
          <w:szCs w:val="20"/>
          <w:lang w:eastAsia="it-IT"/>
        </w:rPr>
        <w:t> </w:t>
      </w:r>
    </w:p>
    <w:p w14:paraId="2D597690" w14:textId="77777777" w:rsidR="00F03230" w:rsidRPr="003615C0" w:rsidRDefault="00F03230" w:rsidP="00F03230">
      <w:pPr>
        <w:spacing w:after="0" w:line="240" w:lineRule="auto"/>
        <w:ind w:left="1125" w:hanging="1125"/>
        <w:textAlignment w:val="baseline"/>
        <w:rPr>
          <w:rFonts w:eastAsia="Times New Roman" w:cs="Times New Roman"/>
          <w:color w:val="00000A"/>
          <w:sz w:val="24"/>
          <w:szCs w:val="24"/>
          <w:lang w:eastAsia="it-IT"/>
        </w:rPr>
      </w:pPr>
      <w:r w:rsidRPr="003615C0">
        <w:rPr>
          <w:rFonts w:eastAsia="Times New Roman" w:cs="Tahoma"/>
          <w:lang w:eastAsia="it-IT"/>
        </w:rPr>
        <w:t>Quadro di confronto tra la situazione prevista al momento della presentazione della domanda e quella che si determina a seguito della richiesta di variante</w:t>
      </w:r>
      <w:r w:rsidRPr="003615C0">
        <w:rPr>
          <w:rFonts w:eastAsia="Times New Roman" w:cs="Tahoma"/>
          <w:color w:val="00000A"/>
          <w:lang w:eastAsia="it-IT"/>
        </w:rPr>
        <w:t> </w:t>
      </w:r>
    </w:p>
    <w:p w14:paraId="5C26330D" w14:textId="77777777" w:rsidR="00F03230" w:rsidRPr="003615C0" w:rsidRDefault="00F03230" w:rsidP="00F03230">
      <w:pPr>
        <w:spacing w:after="0" w:line="240" w:lineRule="auto"/>
        <w:textAlignment w:val="baseline"/>
        <w:rPr>
          <w:rFonts w:eastAsia="Times New Roman" w:cs="Times New Roman"/>
          <w:color w:val="00000A"/>
          <w:sz w:val="24"/>
          <w:szCs w:val="24"/>
          <w:lang w:eastAsia="it-IT"/>
        </w:rPr>
      </w:pPr>
      <w:r w:rsidRPr="003615C0">
        <w:rPr>
          <w:rFonts w:eastAsia="Times New Roman" w:cs="Tahoma"/>
          <w:color w:val="00000A"/>
          <w:lang w:eastAsia="it-IT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"/>
        <w:gridCol w:w="3270"/>
        <w:gridCol w:w="1656"/>
        <w:gridCol w:w="1675"/>
        <w:gridCol w:w="2121"/>
      </w:tblGrid>
      <w:tr w:rsidR="00F03230" w:rsidRPr="003615C0" w14:paraId="0F551876" w14:textId="77777777" w:rsidTr="00F03230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081512A" w14:textId="77777777" w:rsidR="00F03230" w:rsidRPr="003615C0" w:rsidRDefault="00F03230" w:rsidP="00F0323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lang w:eastAsia="it-IT"/>
              </w:rPr>
              <w:t>Codice</w:t>
            </w: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  <w:p w14:paraId="3C139120" w14:textId="77777777" w:rsidR="00F03230" w:rsidRPr="003615C0" w:rsidRDefault="00F03230" w:rsidP="00F0323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lang w:eastAsia="it-IT"/>
              </w:rPr>
              <w:t>SISCO</w:t>
            </w: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5B33C6F" w14:textId="110EBD20" w:rsidR="00F03230" w:rsidRPr="003615C0" w:rsidRDefault="00F03230" w:rsidP="00F03230">
            <w:pPr>
              <w:spacing w:after="0" w:line="240" w:lineRule="auto"/>
              <w:jc w:val="center"/>
              <w:textAlignment w:val="baseline"/>
              <w:rPr>
                <w:rFonts w:eastAsia="Times New Roman" w:cs="Tahoma"/>
                <w:strike/>
                <w:sz w:val="20"/>
                <w:szCs w:val="20"/>
                <w:lang w:eastAsia="it-IT"/>
              </w:rPr>
            </w:pPr>
            <w:r w:rsidRPr="003615C0">
              <w:rPr>
                <w:rFonts w:eastAsia="Times New Roman" w:cs="Tahoma"/>
                <w:sz w:val="20"/>
                <w:szCs w:val="20"/>
                <w:lang w:eastAsia="it-IT"/>
              </w:rPr>
              <w:t>Descrizione</w:t>
            </w:r>
          </w:p>
          <w:p w14:paraId="582256EC" w14:textId="48C4C19D" w:rsidR="00F03230" w:rsidRPr="003615C0" w:rsidRDefault="00F03230" w:rsidP="009F3F05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color w:val="00000A"/>
                <w:sz w:val="18"/>
                <w:szCs w:val="18"/>
                <w:lang w:eastAsia="it-IT"/>
              </w:rPr>
            </w:pPr>
            <w:r w:rsidRPr="003615C0">
              <w:rPr>
                <w:rStyle w:val="Numeropagina"/>
                <w:rFonts w:cs="Arial"/>
                <w:sz w:val="18"/>
                <w:szCs w:val="18"/>
              </w:rPr>
              <w:t>situazione inizialmente prevista (</w:t>
            </w:r>
            <w:proofErr w:type="gramStart"/>
            <w:r w:rsidRPr="003615C0">
              <w:rPr>
                <w:rStyle w:val="Numeropagina"/>
                <w:rFonts w:cs="Arial"/>
                <w:sz w:val="18"/>
                <w:szCs w:val="18"/>
              </w:rPr>
              <w:t>ambiti</w:t>
            </w:r>
            <w:r w:rsidR="009F3F05" w:rsidRPr="003615C0">
              <w:rPr>
                <w:rStyle w:val="Numeropagina"/>
                <w:rFonts w:cs="Arial"/>
                <w:sz w:val="18"/>
                <w:szCs w:val="18"/>
              </w:rPr>
              <w:t>,</w:t>
            </w:r>
            <w:r w:rsidRPr="003615C0">
              <w:rPr>
                <w:rStyle w:val="Numeropagina"/>
                <w:rFonts w:cs="Arial"/>
                <w:sz w:val="18"/>
                <w:szCs w:val="18"/>
              </w:rPr>
              <w:t xml:space="preserve">  </w:t>
            </w:r>
            <w:r w:rsidR="009F3F05" w:rsidRPr="003615C0">
              <w:rPr>
                <w:rStyle w:val="Numeropagina"/>
                <w:rFonts w:cs="Arial"/>
                <w:sz w:val="18"/>
                <w:szCs w:val="18"/>
              </w:rPr>
              <w:t>protocolli</w:t>
            </w:r>
            <w:proofErr w:type="gramEnd"/>
            <w:r w:rsidR="009F3F05" w:rsidRPr="003615C0">
              <w:rPr>
                <w:rStyle w:val="Numeropagina"/>
                <w:rFonts w:cs="Arial"/>
                <w:sz w:val="18"/>
                <w:szCs w:val="18"/>
              </w:rPr>
              <w:t>, destinatari</w:t>
            </w:r>
            <w:r w:rsidRPr="003615C0">
              <w:rPr>
                <w:rStyle w:val="Numeropagina"/>
                <w:rFonts w:cs="Arial"/>
                <w:sz w:val="18"/>
                <w:szCs w:val="18"/>
              </w:rPr>
              <w:t>) e quella che si determina a seguito della variante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86D8B74" w14:textId="77777777" w:rsidR="00F03230" w:rsidRPr="003615C0" w:rsidRDefault="00F03230" w:rsidP="00F0323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sz w:val="20"/>
                <w:szCs w:val="20"/>
                <w:lang w:eastAsia="it-IT"/>
              </w:rPr>
              <w:t>Importo ammesso a finanziamento (€)</w:t>
            </w:r>
            <w:r w:rsidRPr="003615C0">
              <w:rPr>
                <w:rFonts w:eastAsia="Times New Roman" w:cs="Tahoma"/>
                <w:color w:val="00000A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D8BB44F" w14:textId="77777777" w:rsidR="00F03230" w:rsidRPr="003615C0" w:rsidRDefault="00F03230" w:rsidP="00F0323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sz w:val="20"/>
                <w:szCs w:val="20"/>
                <w:lang w:eastAsia="it-IT"/>
              </w:rPr>
              <w:t>Importo variante richiesto</w:t>
            </w:r>
            <w:r w:rsidRPr="003615C0">
              <w:rPr>
                <w:rFonts w:eastAsia="Times New Roman" w:cs="Tahoma"/>
                <w:color w:val="00000A"/>
                <w:sz w:val="20"/>
                <w:szCs w:val="20"/>
                <w:lang w:eastAsia="it-IT"/>
              </w:rPr>
              <w:t> </w:t>
            </w:r>
          </w:p>
          <w:p w14:paraId="53912C5D" w14:textId="77777777" w:rsidR="00F03230" w:rsidRPr="003615C0" w:rsidRDefault="00F03230" w:rsidP="00F0323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sz w:val="20"/>
                <w:szCs w:val="20"/>
                <w:lang w:eastAsia="it-IT"/>
              </w:rPr>
              <w:t>(€)</w:t>
            </w:r>
            <w:r w:rsidRPr="003615C0">
              <w:rPr>
                <w:rFonts w:eastAsia="Times New Roman" w:cs="Tahoma"/>
                <w:color w:val="00000A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14:paraId="035FDAAF" w14:textId="77777777" w:rsidR="00F03230" w:rsidRPr="003615C0" w:rsidRDefault="00F03230" w:rsidP="00F0323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sz w:val="20"/>
                <w:szCs w:val="20"/>
                <w:lang w:eastAsia="it-IT"/>
              </w:rPr>
              <w:t>Note</w:t>
            </w:r>
            <w:r w:rsidRPr="003615C0">
              <w:rPr>
                <w:rFonts w:eastAsia="Times New Roman" w:cs="Tahoma"/>
                <w:color w:val="00000A"/>
                <w:sz w:val="20"/>
                <w:szCs w:val="20"/>
                <w:lang w:eastAsia="it-IT"/>
              </w:rPr>
              <w:t> </w:t>
            </w:r>
          </w:p>
        </w:tc>
      </w:tr>
      <w:tr w:rsidR="00F03230" w:rsidRPr="003615C0" w14:paraId="02FC92ED" w14:textId="77777777" w:rsidTr="00F03230">
        <w:trPr>
          <w:trHeight w:val="45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E9812C6" w14:textId="77777777" w:rsidR="00F03230" w:rsidRPr="003615C0" w:rsidRDefault="00F03230" w:rsidP="00F0323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B1520B4" w14:textId="77777777" w:rsidR="00F03230" w:rsidRPr="003615C0" w:rsidRDefault="00F03230" w:rsidP="00F03230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4946D03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D26DAD7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16A64047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</w:tr>
      <w:tr w:rsidR="00F03230" w:rsidRPr="003615C0" w14:paraId="560F8346" w14:textId="77777777" w:rsidTr="00F03230">
        <w:trPr>
          <w:trHeight w:val="45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E9D4B3E" w14:textId="77777777" w:rsidR="00F03230" w:rsidRPr="003615C0" w:rsidRDefault="00F03230" w:rsidP="00F0323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35C4564" w14:textId="77777777" w:rsidR="00F03230" w:rsidRPr="003615C0" w:rsidRDefault="00F03230" w:rsidP="00F03230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5DF0330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78A3DED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4D767FBE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</w:tr>
      <w:tr w:rsidR="00F03230" w:rsidRPr="003615C0" w14:paraId="0A6C767B" w14:textId="77777777" w:rsidTr="00F03230">
        <w:trPr>
          <w:trHeight w:val="45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C2BF9CF" w14:textId="77777777" w:rsidR="00F03230" w:rsidRPr="003615C0" w:rsidRDefault="00F03230" w:rsidP="00F0323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E1B4AD3" w14:textId="77777777" w:rsidR="00F03230" w:rsidRPr="003615C0" w:rsidRDefault="00F03230" w:rsidP="00F03230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8124536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FF60A2D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3CF126DB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</w:tr>
      <w:tr w:rsidR="00F03230" w:rsidRPr="003615C0" w14:paraId="737B1D96" w14:textId="77777777" w:rsidTr="00F03230">
        <w:trPr>
          <w:trHeight w:val="45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E09F4C4" w14:textId="77777777" w:rsidR="00F03230" w:rsidRPr="003615C0" w:rsidRDefault="00F03230" w:rsidP="00F0323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F000A39" w14:textId="77777777" w:rsidR="00F03230" w:rsidRPr="003615C0" w:rsidRDefault="00F03230" w:rsidP="00F03230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F9512D6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5006553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6B3BE2DD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</w:tr>
      <w:tr w:rsidR="00F03230" w:rsidRPr="003615C0" w14:paraId="4EC65027" w14:textId="77777777" w:rsidTr="00F03230">
        <w:trPr>
          <w:trHeight w:val="45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52AF382" w14:textId="77777777" w:rsidR="00F03230" w:rsidRPr="003615C0" w:rsidRDefault="00F03230" w:rsidP="00F0323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BCCB158" w14:textId="77777777" w:rsidR="00F03230" w:rsidRPr="003615C0" w:rsidRDefault="00F03230" w:rsidP="00F03230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6BC651F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4801C52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61CB4942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</w:tr>
      <w:tr w:rsidR="00F03230" w:rsidRPr="003615C0" w14:paraId="4A7EDA05" w14:textId="77777777" w:rsidTr="00F03230">
        <w:trPr>
          <w:trHeight w:val="45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8FDC694" w14:textId="77777777" w:rsidR="00F03230" w:rsidRPr="003615C0" w:rsidRDefault="00F03230" w:rsidP="00F0323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AB7F083" w14:textId="77777777" w:rsidR="00F03230" w:rsidRPr="003615C0" w:rsidRDefault="00F03230" w:rsidP="00F03230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D9295C6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B88B202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3621D1EA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</w:tr>
      <w:tr w:rsidR="00F03230" w:rsidRPr="003615C0" w14:paraId="0945D166" w14:textId="77777777" w:rsidTr="00F03230">
        <w:trPr>
          <w:trHeight w:val="45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F7ECDC0" w14:textId="77777777" w:rsidR="00F03230" w:rsidRPr="003615C0" w:rsidRDefault="00F03230" w:rsidP="00F03230">
            <w:pPr>
              <w:spacing w:after="0" w:line="240" w:lineRule="auto"/>
              <w:jc w:val="center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EA83A15" w14:textId="77777777" w:rsidR="00F03230" w:rsidRPr="003615C0" w:rsidRDefault="00F03230" w:rsidP="00F03230">
            <w:pPr>
              <w:spacing w:after="0" w:line="240" w:lineRule="auto"/>
              <w:jc w:val="both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6C910DE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A98FB4C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  <w:tc>
          <w:tcPr>
            <w:tcW w:w="2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59ED8CF7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</w:tr>
      <w:tr w:rsidR="00F03230" w:rsidRPr="003615C0" w14:paraId="5F09789F" w14:textId="77777777" w:rsidTr="00F03230">
        <w:trPr>
          <w:trHeight w:val="45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67EFE96" w14:textId="77777777" w:rsidR="00F03230" w:rsidRPr="003615C0" w:rsidRDefault="00F03230" w:rsidP="00F03230">
            <w:pPr>
              <w:spacing w:after="0" w:line="240" w:lineRule="auto"/>
              <w:jc w:val="center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0F993BC" w14:textId="77777777" w:rsidR="00F03230" w:rsidRPr="003615C0" w:rsidRDefault="00F03230" w:rsidP="00F03230">
            <w:pPr>
              <w:spacing w:after="0" w:line="240" w:lineRule="auto"/>
              <w:jc w:val="both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1A58BEE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6F6143C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  <w:tc>
          <w:tcPr>
            <w:tcW w:w="2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4973156B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</w:tr>
      <w:tr w:rsidR="00F03230" w:rsidRPr="003615C0" w14:paraId="3679DE58" w14:textId="77777777" w:rsidTr="00F03230">
        <w:trPr>
          <w:trHeight w:val="450"/>
        </w:trPr>
        <w:tc>
          <w:tcPr>
            <w:tcW w:w="4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96541EF" w14:textId="77777777" w:rsidR="00F03230" w:rsidRPr="003615C0" w:rsidRDefault="00F03230" w:rsidP="00F03230">
            <w:pPr>
              <w:spacing w:after="0" w:line="240" w:lineRule="auto"/>
              <w:ind w:left="1935"/>
              <w:jc w:val="both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lang w:eastAsia="it-IT"/>
              </w:rPr>
              <w:t>Totale</w:t>
            </w: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C9F1CF5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F26A025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17DA8DAD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</w:tr>
      <w:tr w:rsidR="00F03230" w:rsidRPr="003615C0" w14:paraId="03F09DBB" w14:textId="77777777" w:rsidTr="00F03230">
        <w:trPr>
          <w:trHeight w:val="450"/>
        </w:trPr>
        <w:tc>
          <w:tcPr>
            <w:tcW w:w="4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C53AE28" w14:textId="77777777" w:rsidR="00F03230" w:rsidRPr="003615C0" w:rsidRDefault="00F03230" w:rsidP="00F03230">
            <w:pPr>
              <w:spacing w:after="0" w:line="240" w:lineRule="auto"/>
              <w:ind w:left="1935"/>
              <w:jc w:val="both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lang w:eastAsia="it-IT"/>
              </w:rPr>
              <w:t>Totale finanziato</w:t>
            </w: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14D2CB8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8B94FCE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78377E2E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</w:tr>
      <w:tr w:rsidR="00F03230" w:rsidRPr="003615C0" w14:paraId="160CDF7A" w14:textId="77777777" w:rsidTr="00F03230">
        <w:trPr>
          <w:trHeight w:val="450"/>
        </w:trPr>
        <w:tc>
          <w:tcPr>
            <w:tcW w:w="4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0DFBB84" w14:textId="77777777" w:rsidR="00F03230" w:rsidRPr="003615C0" w:rsidRDefault="00F03230" w:rsidP="00F03230">
            <w:pPr>
              <w:spacing w:after="0" w:line="240" w:lineRule="auto"/>
              <w:ind w:left="1935"/>
              <w:jc w:val="both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lang w:eastAsia="it-IT"/>
              </w:rPr>
              <w:t>Contributo (%)</w:t>
            </w: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22993B6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014A85F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638C3CFF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</w:tr>
      <w:tr w:rsidR="00F03230" w:rsidRPr="003615C0" w14:paraId="5E141E35" w14:textId="77777777" w:rsidTr="00F03230">
        <w:trPr>
          <w:trHeight w:val="450"/>
        </w:trPr>
        <w:tc>
          <w:tcPr>
            <w:tcW w:w="4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6E600D3" w14:textId="77777777" w:rsidR="00F03230" w:rsidRPr="003615C0" w:rsidRDefault="00F03230" w:rsidP="00F03230">
            <w:pPr>
              <w:spacing w:after="0" w:line="240" w:lineRule="auto"/>
              <w:ind w:left="1935"/>
              <w:jc w:val="both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lang w:eastAsia="it-IT"/>
              </w:rPr>
              <w:t>Contributo (€)</w:t>
            </w: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0BA464A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5276218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2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12EB0B10" w14:textId="77777777" w:rsidR="00F03230" w:rsidRPr="003615C0" w:rsidRDefault="00F03230" w:rsidP="00F03230">
            <w:pPr>
              <w:spacing w:after="0" w:line="240" w:lineRule="auto"/>
              <w:jc w:val="right"/>
              <w:textAlignment w:val="baseline"/>
              <w:rPr>
                <w:rFonts w:eastAsia="Times New Roman" w:cs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</w:tr>
    </w:tbl>
    <w:p w14:paraId="44D7B657" w14:textId="77777777" w:rsidR="00F03230" w:rsidRPr="003615C0" w:rsidRDefault="00F03230" w:rsidP="00F03230">
      <w:pPr>
        <w:spacing w:after="0" w:line="240" w:lineRule="auto"/>
        <w:textAlignment w:val="baseline"/>
        <w:rPr>
          <w:rFonts w:eastAsia="Times New Roman" w:cs="Times New Roman"/>
          <w:color w:val="00000A"/>
          <w:sz w:val="24"/>
          <w:szCs w:val="24"/>
          <w:lang w:eastAsia="it-IT"/>
        </w:rPr>
      </w:pPr>
      <w:r w:rsidRPr="003615C0">
        <w:rPr>
          <w:rFonts w:eastAsia="Times New Roman" w:cs="Tahoma"/>
          <w:color w:val="00000A"/>
          <w:sz w:val="24"/>
          <w:szCs w:val="24"/>
          <w:lang w:eastAsia="it-IT"/>
        </w:rPr>
        <w:t> </w:t>
      </w:r>
    </w:p>
    <w:p w14:paraId="227AEE57" w14:textId="77777777" w:rsidR="00F03230" w:rsidRPr="003615C0" w:rsidRDefault="00F03230" w:rsidP="00F032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3615C0">
        <w:rPr>
          <w:rFonts w:cstheme="minorHAnsi"/>
          <w:b/>
          <w:bCs/>
        </w:rPr>
        <w:t>Luogo e Data di sottoscrizione __________________</w:t>
      </w:r>
    </w:p>
    <w:p w14:paraId="61164510" w14:textId="77777777" w:rsidR="00F03230" w:rsidRPr="003615C0" w:rsidRDefault="00F03230" w:rsidP="00F032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E645F44" w14:textId="77777777" w:rsidR="00F03230" w:rsidRPr="003615C0" w:rsidRDefault="00F03230" w:rsidP="00F0323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  <w:r w:rsidRPr="003615C0">
        <w:rPr>
          <w:rFonts w:cstheme="minorHAnsi"/>
          <w:b/>
          <w:bCs/>
        </w:rPr>
        <w:t xml:space="preserve">Firma del responsabile </w:t>
      </w:r>
    </w:p>
    <w:p w14:paraId="5BA76F1F" w14:textId="77777777" w:rsidR="00F03230" w:rsidRPr="003615C0" w:rsidRDefault="00F03230" w:rsidP="00F0323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  <w:r w:rsidRPr="003615C0">
        <w:rPr>
          <w:rFonts w:cstheme="minorHAnsi"/>
          <w:b/>
          <w:bCs/>
        </w:rPr>
        <w:t>del Progetto di consulenza o di un suo delegato</w:t>
      </w:r>
    </w:p>
    <w:p w14:paraId="415ED3AD" w14:textId="77777777" w:rsidR="00F03230" w:rsidRPr="003615C0" w:rsidRDefault="00F03230" w:rsidP="00F0323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14:paraId="6DEB5E66" w14:textId="77777777" w:rsidR="00F03230" w:rsidRPr="003615C0" w:rsidRDefault="00F03230" w:rsidP="00F0323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  <w:r w:rsidRPr="003615C0">
        <w:rPr>
          <w:rFonts w:cstheme="minorHAnsi"/>
        </w:rPr>
        <w:t>_______________________________________________</w:t>
      </w:r>
    </w:p>
    <w:p w14:paraId="799164FD" w14:textId="77777777" w:rsidR="00F03230" w:rsidRPr="003615C0" w:rsidRDefault="00F03230" w:rsidP="00F032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9DC3A84" w14:textId="77777777" w:rsidR="00F03230" w:rsidRPr="003615C0" w:rsidRDefault="00F03230" w:rsidP="00F03230">
      <w:pPr>
        <w:spacing w:line="480" w:lineRule="auto"/>
        <w:jc w:val="right"/>
        <w:rPr>
          <w:rFonts w:cstheme="minorHAnsi"/>
          <w:b/>
        </w:rPr>
      </w:pPr>
      <w:r w:rsidRPr="003615C0">
        <w:rPr>
          <w:rFonts w:cstheme="minorHAnsi"/>
          <w:b/>
        </w:rPr>
        <w:t>Timbro Organismo di consulenza</w:t>
      </w:r>
    </w:p>
    <w:p w14:paraId="70BDB67D" w14:textId="77777777" w:rsidR="002B08D8" w:rsidRPr="003615C0" w:rsidRDefault="002B08D8"/>
    <w:sectPr w:rsidR="002B08D8" w:rsidRPr="003615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884FB" w14:textId="77777777" w:rsidR="000A7F4F" w:rsidRDefault="000A7F4F" w:rsidP="00F03230">
      <w:pPr>
        <w:spacing w:after="0" w:line="240" w:lineRule="auto"/>
      </w:pPr>
      <w:r>
        <w:separator/>
      </w:r>
    </w:p>
  </w:endnote>
  <w:endnote w:type="continuationSeparator" w:id="0">
    <w:p w14:paraId="2B7C691B" w14:textId="77777777" w:rsidR="000A7F4F" w:rsidRDefault="000A7F4F" w:rsidP="00F03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DE577" w14:textId="77777777" w:rsidR="00CE0F88" w:rsidRDefault="00CE0F8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5B10D" w14:textId="63406B66" w:rsidR="00F03230" w:rsidRPr="00CE0F88" w:rsidRDefault="0054725D">
    <w:pPr>
      <w:pStyle w:val="Pidipagina"/>
    </w:pPr>
    <w:r>
      <w:tab/>
    </w:r>
    <w:r>
      <w:tab/>
    </w:r>
    <w:bookmarkStart w:id="0" w:name="_GoBack"/>
    <w:bookmarkEnd w:id="0"/>
    <w:r w:rsidR="00F03230" w:rsidRPr="00CE0F88">
      <w:t xml:space="preserve">Pag. </w:t>
    </w:r>
    <w:r w:rsidR="00F03230" w:rsidRPr="00CE0F88">
      <w:rPr>
        <w:bCs/>
      </w:rPr>
      <w:fldChar w:fldCharType="begin"/>
    </w:r>
    <w:r w:rsidR="00F03230" w:rsidRPr="00CE0F88">
      <w:rPr>
        <w:bCs/>
      </w:rPr>
      <w:instrText>PAGE  \* Arabic  \* MERGEFORMAT</w:instrText>
    </w:r>
    <w:r w:rsidR="00F03230" w:rsidRPr="00CE0F88">
      <w:rPr>
        <w:bCs/>
      </w:rPr>
      <w:fldChar w:fldCharType="separate"/>
    </w:r>
    <w:r w:rsidR="00F03230" w:rsidRPr="00CE0F88">
      <w:rPr>
        <w:bCs/>
      </w:rPr>
      <w:t>1</w:t>
    </w:r>
    <w:r w:rsidR="00F03230" w:rsidRPr="00CE0F88">
      <w:rPr>
        <w:bCs/>
      </w:rPr>
      <w:fldChar w:fldCharType="end"/>
    </w:r>
    <w:r w:rsidR="00F03230" w:rsidRPr="00CE0F88">
      <w:t xml:space="preserve"> di </w:t>
    </w:r>
    <w:r w:rsidR="00F03230" w:rsidRPr="00CE0F88">
      <w:rPr>
        <w:bCs/>
      </w:rPr>
      <w:fldChar w:fldCharType="begin"/>
    </w:r>
    <w:r w:rsidR="00F03230" w:rsidRPr="00CE0F88">
      <w:rPr>
        <w:bCs/>
      </w:rPr>
      <w:instrText>NUMPAGES  \* Arabic  \* MERGEFORMAT</w:instrText>
    </w:r>
    <w:r w:rsidR="00F03230" w:rsidRPr="00CE0F88">
      <w:rPr>
        <w:bCs/>
      </w:rPr>
      <w:fldChar w:fldCharType="separate"/>
    </w:r>
    <w:r w:rsidR="00F03230" w:rsidRPr="00CE0F88">
      <w:rPr>
        <w:bCs/>
      </w:rPr>
      <w:t>2</w:t>
    </w:r>
    <w:r w:rsidR="00F03230" w:rsidRPr="00CE0F88">
      <w:rPr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BB2EB" w14:textId="77777777" w:rsidR="00CE0F88" w:rsidRDefault="00CE0F8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EBFC3" w14:textId="77777777" w:rsidR="000A7F4F" w:rsidRDefault="000A7F4F" w:rsidP="00F03230">
      <w:pPr>
        <w:spacing w:after="0" w:line="240" w:lineRule="auto"/>
      </w:pPr>
      <w:r>
        <w:separator/>
      </w:r>
    </w:p>
  </w:footnote>
  <w:footnote w:type="continuationSeparator" w:id="0">
    <w:p w14:paraId="696A5D9B" w14:textId="77777777" w:rsidR="000A7F4F" w:rsidRDefault="000A7F4F" w:rsidP="00F03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000A3" w14:textId="77777777" w:rsidR="00CE0F88" w:rsidRDefault="00CE0F8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88DF9" w14:textId="77777777" w:rsidR="00F03230" w:rsidRDefault="00F03230">
    <w:pPr>
      <w:pStyle w:val="Intestazione"/>
    </w:pPr>
    <w:r>
      <w:rPr>
        <w:noProof/>
      </w:rPr>
      <w:drawing>
        <wp:inline distT="0" distB="0" distL="0" distR="0" wp14:anchorId="15B8817B" wp14:editId="624C1988">
          <wp:extent cx="5938538" cy="847725"/>
          <wp:effectExtent l="0" t="0" r="5080" b="0"/>
          <wp:docPr id="2" name="Immagine 1">
            <a:extLst xmlns:a="http://schemas.openxmlformats.org/drawingml/2006/main">
              <a:ext uri="{FF2B5EF4-FFF2-40B4-BE49-F238E27FC236}">
                <a16:creationId xmlns:a16="http://schemas.microsoft.com/office/drawing/2014/main" id="{1E55DDB8-1042-408B-B948-631FF2AFBD3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>
                    <a:extLst>
                      <a:ext uri="{FF2B5EF4-FFF2-40B4-BE49-F238E27FC236}">
                        <a16:creationId xmlns:a16="http://schemas.microsoft.com/office/drawing/2014/main" id="{1E55DDB8-1042-408B-B948-631FF2AFBD3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8538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AB5330" w14:textId="77777777" w:rsidR="00F03230" w:rsidRDefault="00F0323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4086C" w14:textId="77777777" w:rsidR="00CE0F88" w:rsidRDefault="00CE0F8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230"/>
    <w:rsid w:val="000A7F4F"/>
    <w:rsid w:val="001267A6"/>
    <w:rsid w:val="002B08D8"/>
    <w:rsid w:val="003615C0"/>
    <w:rsid w:val="00542A9A"/>
    <w:rsid w:val="0054725D"/>
    <w:rsid w:val="007364F9"/>
    <w:rsid w:val="009F3F05"/>
    <w:rsid w:val="00CE0F88"/>
    <w:rsid w:val="00EE6593"/>
    <w:rsid w:val="00F0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9C294"/>
  <w15:chartTrackingRefBased/>
  <w15:docId w15:val="{0E542DE4-E171-4C40-B4E9-37A5861ED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ph">
    <w:name w:val="paragraph"/>
    <w:basedOn w:val="Normale"/>
    <w:rsid w:val="00F03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1">
    <w:name w:val="normaltextrun1"/>
    <w:basedOn w:val="Carpredefinitoparagrafo"/>
    <w:rsid w:val="00F03230"/>
  </w:style>
  <w:style w:type="character" w:customStyle="1" w:styleId="eop">
    <w:name w:val="eop"/>
    <w:basedOn w:val="Carpredefinitoparagrafo"/>
    <w:rsid w:val="00F03230"/>
  </w:style>
  <w:style w:type="paragraph" w:customStyle="1" w:styleId="Rientrocorpodeltesto1">
    <w:name w:val="Rientro corpo del testo+1"/>
    <w:basedOn w:val="Normale"/>
    <w:next w:val="Normale"/>
    <w:uiPriority w:val="99"/>
    <w:rsid w:val="00F0323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F032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3230"/>
  </w:style>
  <w:style w:type="paragraph" w:styleId="Pidipagina">
    <w:name w:val="footer"/>
    <w:basedOn w:val="Normale"/>
    <w:link w:val="PidipaginaCarattere"/>
    <w:uiPriority w:val="99"/>
    <w:unhideWhenUsed/>
    <w:rsid w:val="00F032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3230"/>
  </w:style>
  <w:style w:type="character" w:styleId="Numeropagina">
    <w:name w:val="page number"/>
    <w:rsid w:val="00F03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0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9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0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837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88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36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575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313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01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787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1504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856071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905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9051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05980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4430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6541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9659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8080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9660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5808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92677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428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9191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3141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7532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0588085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4536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83753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641217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454001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89122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3886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80941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080085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85504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92082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441053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924454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184326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67829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51470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64008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668587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62431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473030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39745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964026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35668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813203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2840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14138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42277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55125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6623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798681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25345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504309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71497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601069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43481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846945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07434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069153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08165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74056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77972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632241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54451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6822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91924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580752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0318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10961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05833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050850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298140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9196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82878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575201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42517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21710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58194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674496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51697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611366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87580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007425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98020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929561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00147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75449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72218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703913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88014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41722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21333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150206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909115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639894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912815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764198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94430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33785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22936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653616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601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551477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101572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954580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25936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88372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06501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478242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7291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75422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01154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281430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57166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93539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56250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391234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8129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951809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473098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280071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49686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938918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56430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78993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6478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098247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4275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690976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75694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696337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97880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226335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68579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018082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0290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830905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02555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43775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37239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96330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71527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8795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36125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829374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642364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579997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80449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682242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7280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201660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52234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807583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61442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798929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397762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320843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68405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303000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24415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73383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20635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29753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3180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951997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1099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67774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61399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03702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92895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271664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25806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7652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82880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46259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40070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117193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76898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408704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37197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901906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3574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81992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5984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297736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53557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334414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07085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248395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89500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602655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75571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70107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25916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882837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35178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710258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04920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521947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4803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46696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10073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21556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42110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87265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56642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2089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800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435542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89738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45567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581364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78898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891837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637197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83059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352755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8522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519174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87259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69338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12178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04966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14503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893127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459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932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07961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0856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Laura</dc:creator>
  <cp:keywords/>
  <dc:description/>
  <cp:lastModifiedBy>Maria Lina Sandionigi</cp:lastModifiedBy>
  <cp:revision>7</cp:revision>
  <dcterms:created xsi:type="dcterms:W3CDTF">2019-06-21T13:24:00Z</dcterms:created>
  <dcterms:modified xsi:type="dcterms:W3CDTF">2019-07-09T14:24:00Z</dcterms:modified>
</cp:coreProperties>
</file>